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65430" w14:textId="77777777" w:rsidR="00E26784" w:rsidRDefault="00E26784" w:rsidP="00E26784">
      <w:pPr>
        <w:rPr>
          <w:rFonts w:ascii="Georgia" w:eastAsia="Arial Unicode MS" w:hAnsi="Georgia" w:cs="Lucida Sans Unicode"/>
          <w:b/>
          <w:i/>
          <w:sz w:val="16"/>
          <w:szCs w:val="16"/>
        </w:rPr>
      </w:pPr>
      <w:r>
        <w:rPr>
          <w:i/>
          <w:sz w:val="20"/>
          <w:szCs w:val="20"/>
        </w:rPr>
        <w:t xml:space="preserve">                                                                                     </w:t>
      </w:r>
      <w:r w:rsidRPr="002C4671">
        <w:rPr>
          <w:i/>
          <w:noProof/>
          <w:sz w:val="20"/>
          <w:szCs w:val="20"/>
        </w:rPr>
        <w:drawing>
          <wp:inline distT="0" distB="0" distL="0" distR="0" wp14:anchorId="7A9502C5" wp14:editId="419830DC">
            <wp:extent cx="1112520" cy="1303020"/>
            <wp:effectExtent l="0" t="0" r="0" b="0"/>
            <wp:docPr id="1" name="Obraz 1" descr="GMIN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MINA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899B0" w14:textId="77777777" w:rsidR="00E26784" w:rsidRDefault="00E26784" w:rsidP="00E26784">
      <w:pPr>
        <w:jc w:val="center"/>
        <w:rPr>
          <w:rFonts w:ascii="Georgia" w:eastAsia="Arial Unicode MS" w:hAnsi="Georgia" w:cs="Lucida Sans Unicode"/>
          <w:b/>
          <w:i/>
          <w:sz w:val="16"/>
          <w:szCs w:val="16"/>
        </w:rPr>
      </w:pPr>
    </w:p>
    <w:p w14:paraId="5A7CF67D" w14:textId="77777777" w:rsidR="00E26784" w:rsidRPr="002C4671" w:rsidRDefault="00E26784" w:rsidP="00E26784">
      <w:r w:rsidRPr="002C4671">
        <w:rPr>
          <w:rFonts w:ascii="Calibri" w:hAnsi="Calibri"/>
          <w:b/>
          <w:sz w:val="40"/>
          <w:szCs w:val="45"/>
          <w:lang w:eastAsia="pl-PL"/>
        </w:rPr>
        <w:t>KARTA ZGŁOSZENIA</w:t>
      </w:r>
      <w:r w:rsidRPr="002C4671">
        <w:t xml:space="preserve"> </w:t>
      </w:r>
      <w:r w:rsidRPr="002C4671">
        <w:rPr>
          <w:rFonts w:ascii="Calibri" w:hAnsi="Calibri"/>
          <w:b/>
          <w:sz w:val="40"/>
          <w:szCs w:val="45"/>
          <w:lang w:eastAsia="pl-PL"/>
        </w:rPr>
        <w:t>STOISKA</w:t>
      </w:r>
      <w:r>
        <w:rPr>
          <w:rFonts w:ascii="Calibri" w:hAnsi="Calibri"/>
          <w:b/>
          <w:sz w:val="40"/>
          <w:szCs w:val="45"/>
          <w:lang w:eastAsia="pl-PL"/>
        </w:rPr>
        <w:t xml:space="preserve">  Z PRODUKTAMI REGIONALNYMI </w:t>
      </w:r>
      <w:r w:rsidRPr="002C4671">
        <w:t xml:space="preserve"> </w:t>
      </w:r>
      <w:r w:rsidRPr="002C4671">
        <w:rPr>
          <w:rFonts w:ascii="Calibri" w:hAnsi="Calibri"/>
          <w:b/>
          <w:sz w:val="40"/>
          <w:szCs w:val="45"/>
          <w:lang w:eastAsia="pl-PL"/>
        </w:rPr>
        <w:t>DOŻYNKI GMINNE 2024 r.</w:t>
      </w:r>
    </w:p>
    <w:p w14:paraId="0708F580" w14:textId="77777777" w:rsidR="00E26784" w:rsidRPr="006D6BA2" w:rsidRDefault="00E26784" w:rsidP="00E26784">
      <w:pPr>
        <w:suppressAutoHyphens w:val="0"/>
        <w:rPr>
          <w:rFonts w:ascii="Calibri" w:hAnsi="Calibri"/>
          <w:b/>
          <w:sz w:val="45"/>
          <w:szCs w:val="45"/>
          <w:lang w:eastAsia="pl-PL"/>
        </w:rPr>
      </w:pPr>
    </w:p>
    <w:tbl>
      <w:tblPr>
        <w:tblW w:w="0" w:type="auto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4A0" w:firstRow="1" w:lastRow="0" w:firstColumn="1" w:lastColumn="0" w:noHBand="0" w:noVBand="1"/>
      </w:tblPr>
      <w:tblGrid>
        <w:gridCol w:w="3338"/>
        <w:gridCol w:w="6331"/>
      </w:tblGrid>
      <w:tr w:rsidR="00E26784" w:rsidRPr="006D6BA2" w14:paraId="58156202" w14:textId="77777777" w:rsidTr="002A78BC">
        <w:tc>
          <w:tcPr>
            <w:tcW w:w="3369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</w:tcPr>
          <w:p w14:paraId="7DBEEC0A" w14:textId="77777777" w:rsidR="00E26784" w:rsidRPr="006D6BA2" w:rsidRDefault="00E26784" w:rsidP="002A78BC">
            <w:pPr>
              <w:suppressAutoHyphens w:val="0"/>
              <w:rPr>
                <w:rFonts w:ascii="Calibri" w:hAnsi="Calibri"/>
                <w:b/>
                <w:bCs/>
                <w:sz w:val="28"/>
                <w:szCs w:val="45"/>
                <w:lang w:eastAsia="pl-PL"/>
              </w:rPr>
            </w:pPr>
            <w:r w:rsidRPr="006D6BA2">
              <w:rPr>
                <w:rFonts w:ascii="Calibri" w:hAnsi="Calibri"/>
                <w:b/>
                <w:bCs/>
                <w:sz w:val="28"/>
                <w:szCs w:val="45"/>
                <w:lang w:eastAsia="pl-PL"/>
              </w:rPr>
              <w:t>Imię i nazwisko</w:t>
            </w:r>
            <w:r>
              <w:rPr>
                <w:rFonts w:ascii="Calibri" w:hAnsi="Calibri"/>
                <w:b/>
                <w:bCs/>
                <w:sz w:val="28"/>
                <w:szCs w:val="45"/>
                <w:lang w:eastAsia="pl-PL"/>
              </w:rPr>
              <w:t xml:space="preserve"> przedstawiciela</w:t>
            </w:r>
          </w:p>
        </w:tc>
        <w:tc>
          <w:tcPr>
            <w:tcW w:w="6460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</w:tcPr>
          <w:p w14:paraId="207232D9" w14:textId="77777777" w:rsidR="00E26784" w:rsidRPr="006D6BA2" w:rsidRDefault="00E26784" w:rsidP="002A78BC">
            <w:pPr>
              <w:suppressAutoHyphens w:val="0"/>
              <w:jc w:val="center"/>
              <w:rPr>
                <w:rFonts w:ascii="Calibri" w:hAnsi="Calibri"/>
                <w:bCs/>
                <w:sz w:val="45"/>
                <w:szCs w:val="45"/>
                <w:lang w:eastAsia="pl-PL"/>
              </w:rPr>
            </w:pPr>
          </w:p>
        </w:tc>
      </w:tr>
      <w:tr w:rsidR="00E26784" w:rsidRPr="006D6BA2" w14:paraId="71519E54" w14:textId="77777777" w:rsidTr="002A78BC">
        <w:tc>
          <w:tcPr>
            <w:tcW w:w="336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475DC2E3" w14:textId="77777777" w:rsidR="00E26784" w:rsidRPr="006D6BA2" w:rsidRDefault="00E26784" w:rsidP="002A78BC">
            <w:pPr>
              <w:suppressAutoHyphens w:val="0"/>
              <w:rPr>
                <w:rFonts w:ascii="Calibri" w:hAnsi="Calibri"/>
                <w:b/>
                <w:bCs/>
                <w:sz w:val="28"/>
                <w:szCs w:val="45"/>
                <w:lang w:eastAsia="pl-PL"/>
              </w:rPr>
            </w:pPr>
            <w:r w:rsidRPr="006D6BA2">
              <w:rPr>
                <w:rFonts w:ascii="Calibri" w:hAnsi="Calibri"/>
                <w:b/>
                <w:bCs/>
                <w:sz w:val="28"/>
                <w:szCs w:val="45"/>
                <w:lang w:eastAsia="pl-PL"/>
              </w:rPr>
              <w:t>Nazwa firmy</w:t>
            </w:r>
          </w:p>
        </w:tc>
        <w:tc>
          <w:tcPr>
            <w:tcW w:w="64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730A6856" w14:textId="77777777" w:rsidR="00E26784" w:rsidRPr="006D6BA2" w:rsidRDefault="00E26784" w:rsidP="002A78BC">
            <w:pPr>
              <w:suppressAutoHyphens w:val="0"/>
              <w:jc w:val="center"/>
              <w:rPr>
                <w:rFonts w:ascii="Calibri" w:hAnsi="Calibri"/>
                <w:b/>
                <w:sz w:val="45"/>
                <w:szCs w:val="45"/>
                <w:lang w:eastAsia="pl-PL"/>
              </w:rPr>
            </w:pPr>
          </w:p>
        </w:tc>
      </w:tr>
      <w:tr w:rsidR="00E26784" w:rsidRPr="006D6BA2" w14:paraId="4084B137" w14:textId="77777777" w:rsidTr="002A78BC">
        <w:tc>
          <w:tcPr>
            <w:tcW w:w="336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6333FCB7" w14:textId="77777777" w:rsidR="00E26784" w:rsidRPr="003A47D0" w:rsidRDefault="00E26784" w:rsidP="002A78BC">
            <w:pPr>
              <w:suppressAutoHyphens w:val="0"/>
              <w:rPr>
                <w:rFonts w:ascii="Calibri" w:hAnsi="Calibri"/>
                <w:b/>
                <w:bCs/>
                <w:sz w:val="28"/>
                <w:szCs w:val="45"/>
                <w:lang w:eastAsia="pl-PL"/>
              </w:rPr>
            </w:pPr>
            <w:r w:rsidRPr="00097632">
              <w:rPr>
                <w:rFonts w:ascii="Calibri" w:hAnsi="Calibri"/>
                <w:b/>
                <w:bCs/>
                <w:sz w:val="28"/>
                <w:szCs w:val="45"/>
                <w:lang w:eastAsia="pl-PL"/>
              </w:rPr>
              <w:t>Adres</w:t>
            </w:r>
            <w:r>
              <w:rPr>
                <w:rFonts w:ascii="Calibri" w:hAnsi="Calibri"/>
                <w:b/>
                <w:bCs/>
                <w:sz w:val="28"/>
                <w:szCs w:val="45"/>
                <w:lang w:eastAsia="pl-PL"/>
              </w:rPr>
              <w:t xml:space="preserve"> </w:t>
            </w:r>
            <w:r w:rsidRPr="00097632">
              <w:rPr>
                <w:rFonts w:ascii="Calibri" w:hAnsi="Calibri"/>
                <w:b/>
                <w:bCs/>
                <w:sz w:val="28"/>
                <w:szCs w:val="45"/>
                <w:lang w:eastAsia="pl-PL"/>
              </w:rPr>
              <w:t>prowadzenia</w:t>
            </w:r>
            <w:r>
              <w:rPr>
                <w:rFonts w:ascii="Calibri" w:hAnsi="Calibri"/>
                <w:b/>
                <w:bCs/>
                <w:sz w:val="28"/>
                <w:szCs w:val="45"/>
                <w:lang w:eastAsia="pl-PL"/>
              </w:rPr>
              <w:t xml:space="preserve"> działalności</w:t>
            </w:r>
          </w:p>
        </w:tc>
        <w:tc>
          <w:tcPr>
            <w:tcW w:w="64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5C72F097" w14:textId="77777777" w:rsidR="00E26784" w:rsidRPr="006D6BA2" w:rsidRDefault="00E26784" w:rsidP="002A78BC">
            <w:pPr>
              <w:suppressAutoHyphens w:val="0"/>
              <w:jc w:val="center"/>
              <w:rPr>
                <w:rFonts w:ascii="Calibri" w:hAnsi="Calibri"/>
                <w:b/>
                <w:sz w:val="45"/>
                <w:szCs w:val="45"/>
                <w:lang w:eastAsia="pl-PL"/>
              </w:rPr>
            </w:pPr>
          </w:p>
        </w:tc>
      </w:tr>
      <w:tr w:rsidR="00E26784" w:rsidRPr="006D6BA2" w14:paraId="65C4E2B7" w14:textId="77777777" w:rsidTr="002A78BC">
        <w:tc>
          <w:tcPr>
            <w:tcW w:w="336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3D8F5516" w14:textId="77777777" w:rsidR="00E26784" w:rsidRPr="006D6BA2" w:rsidRDefault="00E26784" w:rsidP="002A78BC">
            <w:pPr>
              <w:suppressAutoHyphens w:val="0"/>
              <w:rPr>
                <w:rFonts w:ascii="Calibri" w:hAnsi="Calibri"/>
                <w:b/>
                <w:bCs/>
                <w:sz w:val="40"/>
                <w:szCs w:val="45"/>
                <w:lang w:eastAsia="pl-PL"/>
              </w:rPr>
            </w:pPr>
            <w:r w:rsidRPr="006D6BA2">
              <w:rPr>
                <w:rFonts w:ascii="Calibri" w:hAnsi="Calibri"/>
                <w:b/>
                <w:bCs/>
                <w:sz w:val="28"/>
                <w:szCs w:val="45"/>
                <w:lang w:eastAsia="pl-PL"/>
              </w:rPr>
              <w:t>Telefon kontaktowy</w:t>
            </w:r>
            <w:r>
              <w:rPr>
                <w:rFonts w:ascii="Calibri" w:hAnsi="Calibri"/>
                <w:b/>
                <w:bCs/>
                <w:sz w:val="28"/>
                <w:szCs w:val="45"/>
                <w:lang w:eastAsia="pl-PL"/>
              </w:rPr>
              <w:t xml:space="preserve"> (służbowy)</w:t>
            </w:r>
          </w:p>
        </w:tc>
        <w:tc>
          <w:tcPr>
            <w:tcW w:w="64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3EBFF91F" w14:textId="77777777" w:rsidR="00E26784" w:rsidRPr="006D6BA2" w:rsidRDefault="00E26784" w:rsidP="002A78BC">
            <w:pPr>
              <w:suppressAutoHyphens w:val="0"/>
              <w:jc w:val="center"/>
              <w:rPr>
                <w:rFonts w:ascii="Calibri" w:hAnsi="Calibri"/>
                <w:b/>
                <w:sz w:val="45"/>
                <w:szCs w:val="45"/>
                <w:lang w:eastAsia="pl-PL"/>
              </w:rPr>
            </w:pPr>
          </w:p>
        </w:tc>
      </w:tr>
      <w:tr w:rsidR="00E26784" w:rsidRPr="009C5764" w14:paraId="1DFFA112" w14:textId="77777777" w:rsidTr="002A78BC">
        <w:tc>
          <w:tcPr>
            <w:tcW w:w="336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4D3A791F" w14:textId="77777777" w:rsidR="00E26784" w:rsidRPr="009C5764" w:rsidRDefault="00E26784" w:rsidP="002A78BC">
            <w:pPr>
              <w:suppressAutoHyphens w:val="0"/>
              <w:rPr>
                <w:rFonts w:ascii="Calibri" w:hAnsi="Calibri"/>
                <w:b/>
                <w:bCs/>
                <w:sz w:val="28"/>
                <w:szCs w:val="45"/>
                <w:lang w:eastAsia="pl-PL"/>
              </w:rPr>
            </w:pPr>
            <w:r w:rsidRPr="009C5764">
              <w:rPr>
                <w:rFonts w:ascii="Calibri" w:hAnsi="Calibri"/>
                <w:b/>
                <w:bCs/>
                <w:sz w:val="28"/>
                <w:szCs w:val="45"/>
                <w:lang w:eastAsia="pl-PL"/>
              </w:rPr>
              <w:t>Adres poczty e–mail (służ</w:t>
            </w:r>
            <w:r>
              <w:rPr>
                <w:rFonts w:ascii="Calibri" w:hAnsi="Calibri"/>
                <w:b/>
                <w:bCs/>
                <w:sz w:val="28"/>
                <w:szCs w:val="45"/>
                <w:lang w:eastAsia="pl-PL"/>
              </w:rPr>
              <w:t>bowy)</w:t>
            </w:r>
          </w:p>
        </w:tc>
        <w:tc>
          <w:tcPr>
            <w:tcW w:w="64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574570A7" w14:textId="77777777" w:rsidR="00E26784" w:rsidRPr="009C5764" w:rsidRDefault="00E26784" w:rsidP="002A78BC">
            <w:pPr>
              <w:suppressAutoHyphens w:val="0"/>
              <w:jc w:val="center"/>
              <w:rPr>
                <w:rFonts w:ascii="Calibri" w:hAnsi="Calibri"/>
                <w:b/>
                <w:sz w:val="45"/>
                <w:szCs w:val="45"/>
                <w:lang w:eastAsia="pl-PL"/>
              </w:rPr>
            </w:pPr>
          </w:p>
        </w:tc>
      </w:tr>
      <w:tr w:rsidR="00E26784" w:rsidRPr="006D6BA2" w14:paraId="01E33D52" w14:textId="77777777" w:rsidTr="002A78BC">
        <w:trPr>
          <w:trHeight w:val="1683"/>
        </w:trPr>
        <w:tc>
          <w:tcPr>
            <w:tcW w:w="336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72D2E051" w14:textId="77777777" w:rsidR="00E26784" w:rsidRDefault="00E26784" w:rsidP="002A78BC">
            <w:pPr>
              <w:suppressAutoHyphens w:val="0"/>
              <w:rPr>
                <w:rFonts w:ascii="Calibri" w:hAnsi="Calibri"/>
                <w:b/>
                <w:bCs/>
                <w:sz w:val="28"/>
                <w:szCs w:val="45"/>
                <w:lang w:eastAsia="pl-PL"/>
              </w:rPr>
            </w:pPr>
            <w:r>
              <w:rPr>
                <w:rFonts w:ascii="Calibri" w:hAnsi="Calibri"/>
                <w:b/>
                <w:bCs/>
                <w:sz w:val="28"/>
                <w:szCs w:val="45"/>
                <w:lang w:eastAsia="pl-PL"/>
              </w:rPr>
              <w:t>Opis asortymentu</w:t>
            </w:r>
          </w:p>
          <w:p w14:paraId="1EF466C8" w14:textId="77777777" w:rsidR="00E26784" w:rsidRDefault="00E26784" w:rsidP="002A78BC">
            <w:pPr>
              <w:suppressAutoHyphens w:val="0"/>
              <w:rPr>
                <w:rFonts w:ascii="Calibri" w:hAnsi="Calibri"/>
                <w:b/>
                <w:bCs/>
                <w:sz w:val="28"/>
                <w:szCs w:val="45"/>
                <w:lang w:eastAsia="pl-PL"/>
              </w:rPr>
            </w:pPr>
          </w:p>
          <w:p w14:paraId="2117DB1A" w14:textId="77777777" w:rsidR="00E26784" w:rsidRDefault="00E26784" w:rsidP="002A78BC">
            <w:pPr>
              <w:suppressAutoHyphens w:val="0"/>
              <w:rPr>
                <w:rFonts w:ascii="Calibri" w:hAnsi="Calibri"/>
                <w:b/>
                <w:bCs/>
                <w:sz w:val="28"/>
                <w:szCs w:val="45"/>
                <w:lang w:eastAsia="pl-PL"/>
              </w:rPr>
            </w:pPr>
          </w:p>
          <w:p w14:paraId="2B3D431F" w14:textId="77777777" w:rsidR="00E26784" w:rsidRDefault="00E26784" w:rsidP="002A78BC">
            <w:pPr>
              <w:suppressAutoHyphens w:val="0"/>
              <w:rPr>
                <w:rFonts w:ascii="Calibri" w:hAnsi="Calibri"/>
                <w:b/>
                <w:bCs/>
                <w:sz w:val="28"/>
                <w:szCs w:val="45"/>
                <w:lang w:eastAsia="pl-PL"/>
              </w:rPr>
            </w:pPr>
          </w:p>
          <w:p w14:paraId="6844CB75" w14:textId="77777777" w:rsidR="00E26784" w:rsidRDefault="00E26784" w:rsidP="002A78BC">
            <w:pPr>
              <w:suppressAutoHyphens w:val="0"/>
              <w:rPr>
                <w:rFonts w:ascii="Calibri" w:hAnsi="Calibri"/>
                <w:b/>
                <w:bCs/>
                <w:sz w:val="28"/>
                <w:szCs w:val="45"/>
                <w:lang w:eastAsia="pl-PL"/>
              </w:rPr>
            </w:pPr>
          </w:p>
          <w:p w14:paraId="323E477C" w14:textId="77777777" w:rsidR="00E26784" w:rsidRPr="006D6BA2" w:rsidRDefault="00E26784" w:rsidP="002A78BC">
            <w:pPr>
              <w:suppressAutoHyphens w:val="0"/>
              <w:rPr>
                <w:rFonts w:ascii="Calibri" w:hAnsi="Calibri"/>
                <w:b/>
                <w:bCs/>
                <w:sz w:val="28"/>
                <w:szCs w:val="45"/>
                <w:lang w:eastAsia="pl-PL"/>
              </w:rPr>
            </w:pPr>
          </w:p>
        </w:tc>
        <w:tc>
          <w:tcPr>
            <w:tcW w:w="64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1A491CD1" w14:textId="77777777" w:rsidR="00E26784" w:rsidRPr="006D6BA2" w:rsidRDefault="00E26784" w:rsidP="002A78BC">
            <w:pPr>
              <w:suppressAutoHyphens w:val="0"/>
              <w:jc w:val="center"/>
              <w:rPr>
                <w:rFonts w:ascii="Calibri" w:hAnsi="Calibri"/>
                <w:b/>
                <w:sz w:val="45"/>
                <w:szCs w:val="45"/>
                <w:lang w:eastAsia="pl-PL"/>
              </w:rPr>
            </w:pPr>
          </w:p>
        </w:tc>
      </w:tr>
      <w:tr w:rsidR="00E26784" w:rsidRPr="006D6BA2" w14:paraId="3D67F4BE" w14:textId="77777777" w:rsidTr="002A78BC">
        <w:tc>
          <w:tcPr>
            <w:tcW w:w="336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05B41988" w14:textId="77777777" w:rsidR="00E26784" w:rsidRPr="006D6BA2" w:rsidRDefault="00E26784" w:rsidP="002A78BC">
            <w:pPr>
              <w:suppressAutoHyphens w:val="0"/>
              <w:rPr>
                <w:rFonts w:ascii="Calibri" w:hAnsi="Calibri"/>
                <w:b/>
                <w:bCs/>
                <w:sz w:val="28"/>
                <w:szCs w:val="45"/>
                <w:lang w:eastAsia="pl-PL"/>
              </w:rPr>
            </w:pPr>
            <w:r w:rsidRPr="006D6BA2">
              <w:rPr>
                <w:rFonts w:ascii="Calibri" w:hAnsi="Calibri"/>
                <w:b/>
                <w:bCs/>
                <w:sz w:val="28"/>
                <w:szCs w:val="45"/>
                <w:lang w:eastAsia="pl-PL"/>
              </w:rPr>
              <w:t>Wymiar stoiska</w:t>
            </w:r>
          </w:p>
        </w:tc>
        <w:tc>
          <w:tcPr>
            <w:tcW w:w="64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6944265C" w14:textId="77777777" w:rsidR="00E26784" w:rsidRDefault="00E26784" w:rsidP="002A78BC">
            <w:pPr>
              <w:suppressAutoHyphens w:val="0"/>
              <w:rPr>
                <w:rFonts w:ascii="Calibri" w:hAnsi="Calibri"/>
                <w:b/>
                <w:lang w:eastAsia="pl-PL"/>
              </w:rPr>
            </w:pPr>
          </w:p>
          <w:p w14:paraId="768091D8" w14:textId="77777777" w:rsidR="00E26784" w:rsidRPr="004010C9" w:rsidRDefault="00E26784" w:rsidP="002A78BC">
            <w:pPr>
              <w:suppressAutoHyphens w:val="0"/>
              <w:rPr>
                <w:rFonts w:ascii="Calibri" w:hAnsi="Calibri"/>
                <w:b/>
                <w:lang w:eastAsia="pl-PL"/>
              </w:rPr>
            </w:pPr>
          </w:p>
        </w:tc>
      </w:tr>
      <w:tr w:rsidR="00E26784" w:rsidRPr="006D6BA2" w14:paraId="6BBCDADD" w14:textId="77777777" w:rsidTr="002A78BC">
        <w:tc>
          <w:tcPr>
            <w:tcW w:w="336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5824FECE" w14:textId="77777777" w:rsidR="00E26784" w:rsidRDefault="00E26784" w:rsidP="002A78BC">
            <w:pPr>
              <w:suppressAutoHyphens w:val="0"/>
              <w:rPr>
                <w:rFonts w:ascii="Calibri" w:hAnsi="Calibri"/>
                <w:b/>
                <w:bCs/>
                <w:sz w:val="28"/>
                <w:szCs w:val="45"/>
                <w:lang w:eastAsia="pl-PL"/>
              </w:rPr>
            </w:pPr>
            <w:r>
              <w:rPr>
                <w:rFonts w:ascii="Calibri" w:hAnsi="Calibri"/>
                <w:b/>
                <w:bCs/>
                <w:sz w:val="28"/>
                <w:szCs w:val="45"/>
                <w:lang w:eastAsia="pl-PL"/>
              </w:rPr>
              <w:t>Zapotrzebowanie na energie</w:t>
            </w:r>
          </w:p>
          <w:p w14:paraId="1E500040" w14:textId="77777777" w:rsidR="00E26784" w:rsidRPr="006D6BA2" w:rsidRDefault="00E26784" w:rsidP="002A78BC">
            <w:pPr>
              <w:suppressAutoHyphens w:val="0"/>
              <w:rPr>
                <w:rFonts w:ascii="Calibri" w:hAnsi="Calibri"/>
                <w:b/>
                <w:bCs/>
                <w:sz w:val="28"/>
                <w:szCs w:val="45"/>
                <w:lang w:eastAsia="pl-PL"/>
              </w:rPr>
            </w:pPr>
            <w:r w:rsidRPr="004010C9">
              <w:rPr>
                <w:rFonts w:ascii="Calibri" w:hAnsi="Calibri"/>
                <w:sz w:val="16"/>
                <w:szCs w:val="16"/>
                <w:lang w:eastAsia="pl-PL"/>
              </w:rPr>
              <w:t xml:space="preserve"> (zakreślić właściwe</w:t>
            </w:r>
            <w:r>
              <w:rPr>
                <w:rFonts w:ascii="Calibri" w:hAnsi="Calibri"/>
                <w:sz w:val="16"/>
                <w:szCs w:val="16"/>
                <w:lang w:eastAsia="pl-PL"/>
              </w:rPr>
              <w:t xml:space="preserve"> i podać moc potrzebnego prądu</w:t>
            </w:r>
            <w:r w:rsidRPr="004010C9">
              <w:rPr>
                <w:rFonts w:ascii="Calibri" w:hAnsi="Calibri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64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7E2661CD" w14:textId="77777777" w:rsidR="00E26784" w:rsidRDefault="00E26784" w:rsidP="002A78BC">
            <w:pPr>
              <w:suppressAutoHyphens w:val="0"/>
              <w:jc w:val="center"/>
              <w:rPr>
                <w:rFonts w:ascii="Calibri" w:hAnsi="Calibri"/>
                <w:bCs/>
                <w:lang w:eastAsia="pl-PL"/>
              </w:rPr>
            </w:pPr>
            <w:r>
              <w:rPr>
                <w:rFonts w:ascii="Calibri" w:hAnsi="Calibri"/>
                <w:b/>
                <w:noProof/>
                <w:sz w:val="45"/>
                <w:szCs w:val="45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69733FA" wp14:editId="71B1BF4E">
                      <wp:simplePos x="0" y="0"/>
                      <wp:positionH relativeFrom="column">
                        <wp:posOffset>2629535</wp:posOffset>
                      </wp:positionH>
                      <wp:positionV relativeFrom="paragraph">
                        <wp:posOffset>8255</wp:posOffset>
                      </wp:positionV>
                      <wp:extent cx="190500" cy="190500"/>
                      <wp:effectExtent l="13335" t="8255" r="5715" b="10795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6AA786" id="Prostokąt 5" o:spid="_x0000_s1026" style="position:absolute;margin-left:207.05pt;margin-top:.65pt;width:1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"/>
                  </w:pict>
                </mc:Fallback>
              </mc:AlternateContent>
            </w:r>
            <w:r>
              <w:rPr>
                <w:rFonts w:ascii="Calibri" w:hAnsi="Calibri"/>
                <w:b/>
                <w:noProof/>
                <w:sz w:val="45"/>
                <w:szCs w:val="45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050A19" wp14:editId="1B61372D">
                      <wp:simplePos x="0" y="0"/>
                      <wp:positionH relativeFrom="column">
                        <wp:posOffset>2010410</wp:posOffset>
                      </wp:positionH>
                      <wp:positionV relativeFrom="paragraph">
                        <wp:posOffset>8255</wp:posOffset>
                      </wp:positionV>
                      <wp:extent cx="190500" cy="190500"/>
                      <wp:effectExtent l="13335" t="8255" r="5715" b="10795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7562E4" id="Prostokąt 4" o:spid="_x0000_s1026" style="position:absolute;margin-left:158.3pt;margin-top:.65pt;width:1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"/>
                  </w:pict>
                </mc:Fallback>
              </mc:AlternateContent>
            </w:r>
            <w:r w:rsidRPr="004010C9">
              <w:rPr>
                <w:rFonts w:ascii="Calibri" w:hAnsi="Calibri"/>
                <w:bCs/>
                <w:lang w:eastAsia="pl-PL"/>
              </w:rPr>
              <w:t xml:space="preserve"> Tak  </w:t>
            </w:r>
            <w:r>
              <w:rPr>
                <w:rFonts w:ascii="Calibri" w:hAnsi="Calibri"/>
                <w:bCs/>
                <w:lang w:eastAsia="pl-PL"/>
              </w:rPr>
              <w:t xml:space="preserve">     </w:t>
            </w:r>
            <w:r w:rsidRPr="004010C9">
              <w:rPr>
                <w:rFonts w:ascii="Calibri" w:hAnsi="Calibri"/>
                <w:bCs/>
                <w:lang w:eastAsia="pl-PL"/>
              </w:rPr>
              <w:t xml:space="preserve"> </w:t>
            </w:r>
            <w:r>
              <w:rPr>
                <w:rFonts w:ascii="Calibri" w:hAnsi="Calibri"/>
                <w:bCs/>
                <w:lang w:eastAsia="pl-PL"/>
              </w:rPr>
              <w:t xml:space="preserve">    </w:t>
            </w:r>
            <w:r w:rsidRPr="004010C9">
              <w:rPr>
                <w:rFonts w:ascii="Calibri" w:hAnsi="Calibri"/>
                <w:bCs/>
                <w:lang w:eastAsia="pl-PL"/>
              </w:rPr>
              <w:t xml:space="preserve">Nie      </w:t>
            </w:r>
          </w:p>
          <w:p w14:paraId="2182EB69" w14:textId="77777777" w:rsidR="00E26784" w:rsidRDefault="00E26784" w:rsidP="002A78BC">
            <w:pPr>
              <w:suppressAutoHyphens w:val="0"/>
              <w:jc w:val="center"/>
              <w:rPr>
                <w:rFonts w:ascii="Calibri" w:hAnsi="Calibri"/>
                <w:bCs/>
                <w:lang w:eastAsia="pl-PL"/>
              </w:rPr>
            </w:pPr>
            <w:r>
              <w:rPr>
                <w:rFonts w:ascii="Calibri" w:hAnsi="Calibri"/>
                <w:bC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8E87DF" wp14:editId="25FF5DA4">
                      <wp:simplePos x="0" y="0"/>
                      <wp:positionH relativeFrom="column">
                        <wp:posOffset>743585</wp:posOffset>
                      </wp:positionH>
                      <wp:positionV relativeFrom="paragraph">
                        <wp:posOffset>146050</wp:posOffset>
                      </wp:positionV>
                      <wp:extent cx="247650" cy="247650"/>
                      <wp:effectExtent l="13335" t="8255" r="5715" b="10795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51A8AF" id="Prostokąt 3" o:spid="_x0000_s1026" style="position:absolute;margin-left:58.55pt;margin-top:11.5pt;width:19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"/>
                  </w:pict>
                </mc:Fallback>
              </mc:AlternateContent>
            </w:r>
          </w:p>
          <w:p w14:paraId="368DF163" w14:textId="77777777" w:rsidR="00E26784" w:rsidRDefault="00E26784" w:rsidP="002A78BC">
            <w:pPr>
              <w:suppressAutoHyphens w:val="0"/>
              <w:rPr>
                <w:rFonts w:ascii="Calibri" w:hAnsi="Calibri"/>
                <w:bCs/>
                <w:lang w:eastAsia="pl-PL"/>
              </w:rPr>
            </w:pPr>
            <w:r>
              <w:rPr>
                <w:rFonts w:ascii="Calibri" w:hAnsi="Calibri"/>
                <w:bCs/>
                <w:lang w:eastAsia="pl-PL"/>
              </w:rPr>
              <w:t xml:space="preserve">Jedna faza                 </w:t>
            </w:r>
            <w:r w:rsidRPr="004010C9">
              <w:rPr>
                <w:rFonts w:ascii="Calibri" w:hAnsi="Calibri"/>
                <w:bCs/>
                <w:lang w:eastAsia="pl-PL"/>
              </w:rPr>
              <w:t>Moc  ………</w:t>
            </w:r>
            <w:r>
              <w:rPr>
                <w:rFonts w:ascii="Calibri" w:hAnsi="Calibri"/>
                <w:bCs/>
                <w:lang w:eastAsia="pl-PL"/>
              </w:rPr>
              <w:t>…………</w:t>
            </w:r>
            <w:r w:rsidRPr="004010C9">
              <w:rPr>
                <w:rFonts w:ascii="Calibri" w:hAnsi="Calibri"/>
                <w:bCs/>
                <w:lang w:eastAsia="pl-PL"/>
              </w:rPr>
              <w:t>…</w:t>
            </w:r>
            <w:r>
              <w:rPr>
                <w:rFonts w:ascii="Calibri" w:hAnsi="Calibri"/>
                <w:bCs/>
                <w:lang w:eastAsia="pl-PL"/>
              </w:rPr>
              <w:t xml:space="preserve">… </w:t>
            </w:r>
          </w:p>
          <w:p w14:paraId="7E723F6C" w14:textId="77777777" w:rsidR="00E26784" w:rsidRDefault="00E26784" w:rsidP="002A78BC">
            <w:pPr>
              <w:suppressAutoHyphens w:val="0"/>
              <w:rPr>
                <w:rFonts w:ascii="Calibri" w:hAnsi="Calibri"/>
                <w:bCs/>
                <w:lang w:eastAsia="pl-PL"/>
              </w:rPr>
            </w:pPr>
            <w:r>
              <w:rPr>
                <w:rFonts w:ascii="Calibri" w:hAnsi="Calibri"/>
                <w:bC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B81825" wp14:editId="41832CCA">
                      <wp:simplePos x="0" y="0"/>
                      <wp:positionH relativeFrom="column">
                        <wp:posOffset>743585</wp:posOffset>
                      </wp:positionH>
                      <wp:positionV relativeFrom="paragraph">
                        <wp:posOffset>107315</wp:posOffset>
                      </wp:positionV>
                      <wp:extent cx="247650" cy="247650"/>
                      <wp:effectExtent l="13335" t="8255" r="5715" b="10795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0B546B" id="Prostokąt 2" o:spid="_x0000_s1026" style="position:absolute;margin-left:58.55pt;margin-top:8.45pt;width:19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"/>
                  </w:pict>
                </mc:Fallback>
              </mc:AlternateContent>
            </w:r>
          </w:p>
          <w:p w14:paraId="7FF817FA" w14:textId="77777777" w:rsidR="00E26784" w:rsidRPr="004010C9" w:rsidRDefault="00E26784" w:rsidP="002A78BC">
            <w:pPr>
              <w:suppressAutoHyphens w:val="0"/>
              <w:rPr>
                <w:rFonts w:ascii="Calibri" w:hAnsi="Calibri"/>
                <w:bCs/>
                <w:lang w:eastAsia="pl-PL"/>
              </w:rPr>
            </w:pPr>
            <w:r>
              <w:rPr>
                <w:rFonts w:ascii="Calibri" w:hAnsi="Calibri"/>
                <w:bCs/>
                <w:lang w:eastAsia="pl-PL"/>
              </w:rPr>
              <w:t>Trzy fazy                    Moc ……………………….</w:t>
            </w:r>
          </w:p>
        </w:tc>
      </w:tr>
    </w:tbl>
    <w:p w14:paraId="472532AA" w14:textId="77777777" w:rsidR="00E26784" w:rsidRPr="002C4671" w:rsidRDefault="00E26784" w:rsidP="00E26784">
      <w:pPr>
        <w:suppressAutoHyphens w:val="0"/>
        <w:ind w:left="36"/>
        <w:jc w:val="center"/>
        <w:rPr>
          <w:rFonts w:ascii="Calibri" w:hAnsi="Calibri"/>
          <w:b/>
          <w:color w:val="FF0000"/>
          <w:sz w:val="45"/>
          <w:szCs w:val="45"/>
          <w:lang w:eastAsia="pl-PL"/>
        </w:rPr>
      </w:pPr>
    </w:p>
    <w:p w14:paraId="791590A0" w14:textId="77777777" w:rsidR="00E26784" w:rsidRPr="002C4671" w:rsidRDefault="00E26784" w:rsidP="00E26784">
      <w:pPr>
        <w:ind w:left="54"/>
        <w:jc w:val="center"/>
        <w:rPr>
          <w:rFonts w:ascii="Calibri" w:hAnsi="Calibri"/>
          <w:b/>
          <w:color w:val="FF0000"/>
          <w:sz w:val="32"/>
        </w:rPr>
      </w:pPr>
      <w:r w:rsidRPr="002C4671">
        <w:rPr>
          <w:rFonts w:ascii="Calibri" w:hAnsi="Calibri"/>
          <w:b/>
          <w:color w:val="FF0000"/>
          <w:sz w:val="32"/>
        </w:rPr>
        <w:t>Organizator nie zapewnia namiotów, stołów oraz krzeseł na stoisku.</w:t>
      </w:r>
    </w:p>
    <w:p w14:paraId="4B5A4768" w14:textId="77777777" w:rsidR="00E26784" w:rsidRDefault="00E26784" w:rsidP="00E26784">
      <w:pPr>
        <w:ind w:left="18"/>
        <w:jc w:val="both"/>
      </w:pPr>
    </w:p>
    <w:p w14:paraId="61722F3B" w14:textId="77777777" w:rsidR="00E26784" w:rsidRDefault="00E26784" w:rsidP="00E26784">
      <w:pPr>
        <w:ind w:left="18"/>
        <w:jc w:val="both"/>
      </w:pPr>
      <w:r>
        <w:t>Wystawca produktów regionalnych zarejestrowanych na terenie Gminy Puszcza Mariańska zwolnienie są z opłat stanowiskowych podczas wydarzenia.</w:t>
      </w:r>
    </w:p>
    <w:p w14:paraId="748ACB17" w14:textId="77777777" w:rsidR="00E26784" w:rsidRDefault="00E26784" w:rsidP="00E26784">
      <w:pPr>
        <w:jc w:val="both"/>
      </w:pPr>
    </w:p>
    <w:p w14:paraId="0B9E1756" w14:textId="77777777" w:rsidR="00E26784" w:rsidRDefault="00E26784" w:rsidP="00E26784">
      <w:pPr>
        <w:ind w:left="18"/>
        <w:jc w:val="both"/>
      </w:pPr>
      <w:r>
        <w:t xml:space="preserve">                                                                                               …………………………………………</w:t>
      </w:r>
    </w:p>
    <w:p w14:paraId="4AF1F9F6" w14:textId="77777777" w:rsidR="00E26784" w:rsidRPr="00FC434F" w:rsidRDefault="00E26784" w:rsidP="00E26784">
      <w:pPr>
        <w:ind w:left="18"/>
        <w:jc w:val="both"/>
        <w:rPr>
          <w:i/>
          <w:sz w:val="20"/>
          <w:szCs w:val="20"/>
        </w:rPr>
      </w:pPr>
      <w:r w:rsidRPr="00FC434F">
        <w:rPr>
          <w:i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i/>
          <w:sz w:val="20"/>
          <w:szCs w:val="20"/>
        </w:rPr>
        <w:t xml:space="preserve">               </w:t>
      </w:r>
      <w:r w:rsidRPr="00FC434F">
        <w:rPr>
          <w:i/>
          <w:sz w:val="20"/>
          <w:szCs w:val="20"/>
        </w:rPr>
        <w:t xml:space="preserve"> (Data i podpis</w:t>
      </w:r>
      <w:r>
        <w:rPr>
          <w:i/>
          <w:sz w:val="20"/>
          <w:szCs w:val="20"/>
        </w:rPr>
        <w:t xml:space="preserve"> reprezentanta</w:t>
      </w:r>
      <w:r w:rsidRPr="00FC434F">
        <w:rPr>
          <w:i/>
          <w:sz w:val="20"/>
          <w:szCs w:val="20"/>
        </w:rPr>
        <w:t>)</w:t>
      </w:r>
    </w:p>
    <w:p w14:paraId="400F234A" w14:textId="77777777" w:rsidR="00E26784" w:rsidRPr="009C5764" w:rsidRDefault="00E26784" w:rsidP="00E26784">
      <w:pPr>
        <w:jc w:val="both"/>
        <w:rPr>
          <w:rFonts w:ascii="TT Norms Regular" w:hAnsi="TT Norms Regular"/>
          <w:iCs/>
          <w:sz w:val="22"/>
          <w:szCs w:val="22"/>
        </w:rPr>
      </w:pPr>
    </w:p>
    <w:p w14:paraId="1FC9AE51" w14:textId="77777777" w:rsidR="00E26784" w:rsidRDefault="00E26784" w:rsidP="00E26784">
      <w:pPr>
        <w:rPr>
          <w:rFonts w:ascii="TT Norms Regular" w:hAnsi="TT Norms Regular"/>
          <w:b/>
          <w:bCs/>
          <w:sz w:val="28"/>
          <w:szCs w:val="28"/>
        </w:rPr>
      </w:pPr>
    </w:p>
    <w:p w14:paraId="17312A80" w14:textId="77777777" w:rsidR="00E26784" w:rsidRDefault="00E26784" w:rsidP="00E26784">
      <w:pPr>
        <w:rPr>
          <w:rFonts w:ascii="TT Norms Regular" w:hAnsi="TT Norms Regular"/>
          <w:b/>
          <w:bCs/>
          <w:sz w:val="28"/>
          <w:szCs w:val="28"/>
        </w:rPr>
      </w:pPr>
    </w:p>
    <w:p w14:paraId="54383881" w14:textId="77777777" w:rsidR="00E26784" w:rsidRDefault="00E26784" w:rsidP="00E26784">
      <w:pPr>
        <w:rPr>
          <w:rFonts w:ascii="TT Norms Regular" w:hAnsi="TT Norms Regular"/>
          <w:b/>
          <w:bCs/>
          <w:sz w:val="28"/>
          <w:szCs w:val="28"/>
        </w:rPr>
      </w:pPr>
    </w:p>
    <w:p w14:paraId="0BDC9C0F" w14:textId="77777777" w:rsidR="00E26784" w:rsidRPr="00006F7C" w:rsidRDefault="00E26784" w:rsidP="00006F7C">
      <w:pPr>
        <w:rPr>
          <w:rFonts w:asciiTheme="minorHAnsi" w:hAnsiTheme="minorHAnsi" w:cstheme="minorHAnsi"/>
          <w:b/>
          <w:bCs/>
        </w:rPr>
      </w:pPr>
    </w:p>
    <w:p w14:paraId="295BB435" w14:textId="77777777" w:rsidR="00E26784" w:rsidRPr="00006F7C" w:rsidRDefault="00E26784" w:rsidP="00006F7C">
      <w:pPr>
        <w:rPr>
          <w:rFonts w:asciiTheme="minorHAnsi" w:hAnsiTheme="minorHAnsi" w:cstheme="minorHAnsi"/>
          <w:b/>
          <w:bCs/>
        </w:rPr>
      </w:pPr>
    </w:p>
    <w:p w14:paraId="335037E7" w14:textId="77777777" w:rsidR="00006F7C" w:rsidRPr="00006F7C" w:rsidRDefault="00006F7C" w:rsidP="00006F7C">
      <w:pPr>
        <w:ind w:left="2832" w:firstLine="708"/>
        <w:rPr>
          <w:rFonts w:asciiTheme="minorHAnsi" w:hAnsiTheme="minorHAnsi" w:cstheme="minorHAnsi"/>
        </w:rPr>
      </w:pPr>
      <w:r w:rsidRPr="00006F7C">
        <w:rPr>
          <w:rFonts w:asciiTheme="minorHAnsi" w:hAnsiTheme="minorHAnsi" w:cstheme="minorHAnsi"/>
        </w:rPr>
        <w:t>OŚWIADCZENIE</w:t>
      </w:r>
    </w:p>
    <w:p w14:paraId="277D5D67" w14:textId="77777777" w:rsidR="00006F7C" w:rsidRPr="00006F7C" w:rsidRDefault="00006F7C" w:rsidP="00006F7C">
      <w:pPr>
        <w:rPr>
          <w:rFonts w:asciiTheme="minorHAnsi" w:hAnsiTheme="minorHAnsi" w:cstheme="minorHAnsi"/>
        </w:rPr>
      </w:pPr>
    </w:p>
    <w:p w14:paraId="0F751302" w14:textId="271F9A09" w:rsidR="00006F7C" w:rsidRPr="00006F7C" w:rsidRDefault="00006F7C" w:rsidP="00006F7C">
      <w:pPr>
        <w:rPr>
          <w:rFonts w:asciiTheme="minorHAnsi" w:hAnsiTheme="minorHAnsi" w:cstheme="minorHAnsi"/>
        </w:rPr>
      </w:pPr>
      <w:r w:rsidRPr="00006F7C">
        <w:rPr>
          <w:rFonts w:asciiTheme="minorHAnsi" w:hAnsiTheme="minorHAnsi" w:cstheme="minorHAnsi"/>
        </w:rPr>
        <w:sym w:font="Wingdings" w:char="F0A8"/>
      </w:r>
      <w:r w:rsidRPr="00006F7C">
        <w:rPr>
          <w:rFonts w:asciiTheme="minorHAnsi" w:hAnsiTheme="minorHAnsi" w:cstheme="minorHAnsi"/>
        </w:rPr>
        <w:t xml:space="preserve"> Wyrażam zgodę na wykorzystanie mojego wizerunku, utrwalonego w związku z dobrowolnym udziałem w dniu 8 września 2024 r. w imprezie pn. „Dożynki Gminne” w Puszczy Mariańskiej. Wizerunek może zostać  zamieszczony na stronach internetowych Gminy Puszcza Mariańska lub w prasie.</w:t>
      </w:r>
    </w:p>
    <w:p w14:paraId="1966FE5C" w14:textId="77777777" w:rsidR="00006F7C" w:rsidRPr="00006F7C" w:rsidRDefault="00006F7C" w:rsidP="00006F7C">
      <w:pPr>
        <w:rPr>
          <w:rFonts w:asciiTheme="minorHAnsi" w:hAnsiTheme="minorHAnsi" w:cstheme="minorHAnsi"/>
        </w:rPr>
      </w:pPr>
    </w:p>
    <w:p w14:paraId="1F38BF9A" w14:textId="77777777" w:rsidR="00006F7C" w:rsidRPr="00006F7C" w:rsidRDefault="00006F7C" w:rsidP="00006F7C">
      <w:pPr>
        <w:rPr>
          <w:rFonts w:asciiTheme="minorHAnsi" w:hAnsiTheme="minorHAnsi" w:cstheme="minorHAnsi"/>
        </w:rPr>
      </w:pPr>
      <w:r w:rsidRPr="00006F7C">
        <w:rPr>
          <w:rFonts w:asciiTheme="minorHAnsi" w:hAnsiTheme="minorHAnsi" w:cstheme="minorHAnsi"/>
        </w:rPr>
        <w:sym w:font="Wingdings" w:char="F0A8"/>
      </w:r>
      <w:r w:rsidRPr="00006F7C">
        <w:rPr>
          <w:rFonts w:asciiTheme="minorHAnsi" w:hAnsiTheme="minorHAnsi" w:cstheme="minorHAnsi"/>
        </w:rPr>
        <w:t xml:space="preserve"> Zapoznałem (-am) się z treścią klauzuli informacyjnej, w tym z informacją o celu i sposobach przetwarzania danych osobowych oraz prawie dostępu do treści swoich danych i prawie ich poprawiania.</w:t>
      </w:r>
    </w:p>
    <w:p w14:paraId="5F1B48EA" w14:textId="77777777" w:rsidR="00006F7C" w:rsidRPr="00006F7C" w:rsidRDefault="00006F7C" w:rsidP="00006F7C">
      <w:pPr>
        <w:rPr>
          <w:rFonts w:asciiTheme="minorHAnsi" w:hAnsiTheme="minorHAnsi" w:cstheme="minorHAnsi"/>
        </w:rPr>
      </w:pPr>
    </w:p>
    <w:p w14:paraId="34C92E46" w14:textId="77777777" w:rsidR="00006F7C" w:rsidRPr="00006F7C" w:rsidRDefault="00006F7C" w:rsidP="00006F7C">
      <w:pPr>
        <w:rPr>
          <w:rFonts w:asciiTheme="minorHAnsi" w:hAnsiTheme="minorHAnsi" w:cstheme="minorHAnsi"/>
        </w:rPr>
      </w:pPr>
    </w:p>
    <w:p w14:paraId="2500F12C" w14:textId="77777777" w:rsidR="00006F7C" w:rsidRPr="00006F7C" w:rsidRDefault="00006F7C" w:rsidP="00006F7C">
      <w:pPr>
        <w:rPr>
          <w:rFonts w:asciiTheme="minorHAnsi" w:hAnsiTheme="minorHAnsi" w:cstheme="minorHAnsi"/>
        </w:rPr>
      </w:pPr>
      <w:r w:rsidRPr="00006F7C">
        <w:rPr>
          <w:rFonts w:asciiTheme="minorHAnsi" w:hAnsiTheme="minorHAnsi" w:cstheme="minorHAnsi"/>
        </w:rPr>
        <w:t>Puszcza Mariańska, dnia …………………………….. 2024r.                        ……………………………………………….</w:t>
      </w:r>
    </w:p>
    <w:p w14:paraId="3030F23D" w14:textId="77777777" w:rsidR="00006F7C" w:rsidRPr="00006F7C" w:rsidRDefault="00006F7C" w:rsidP="00006F7C">
      <w:pPr>
        <w:rPr>
          <w:rFonts w:asciiTheme="minorHAnsi" w:hAnsiTheme="minorHAnsi" w:cstheme="minorHAnsi"/>
        </w:rPr>
      </w:pPr>
      <w:r w:rsidRPr="00006F7C">
        <w:rPr>
          <w:rFonts w:asciiTheme="minorHAnsi" w:hAnsiTheme="minorHAnsi" w:cstheme="minorHAnsi"/>
        </w:rPr>
        <w:tab/>
      </w:r>
      <w:r w:rsidRPr="00006F7C">
        <w:rPr>
          <w:rFonts w:asciiTheme="minorHAnsi" w:hAnsiTheme="minorHAnsi" w:cstheme="minorHAnsi"/>
        </w:rPr>
        <w:tab/>
      </w:r>
      <w:r w:rsidRPr="00006F7C">
        <w:rPr>
          <w:rFonts w:asciiTheme="minorHAnsi" w:hAnsiTheme="minorHAnsi" w:cstheme="minorHAnsi"/>
        </w:rPr>
        <w:tab/>
      </w:r>
      <w:r w:rsidRPr="00006F7C">
        <w:rPr>
          <w:rFonts w:asciiTheme="minorHAnsi" w:hAnsiTheme="minorHAnsi" w:cstheme="minorHAnsi"/>
        </w:rPr>
        <w:tab/>
      </w:r>
      <w:r w:rsidRPr="00006F7C">
        <w:rPr>
          <w:rFonts w:asciiTheme="minorHAnsi" w:hAnsiTheme="minorHAnsi" w:cstheme="minorHAnsi"/>
        </w:rPr>
        <w:tab/>
      </w:r>
      <w:r w:rsidRPr="00006F7C">
        <w:rPr>
          <w:rFonts w:asciiTheme="minorHAnsi" w:hAnsiTheme="minorHAnsi" w:cstheme="minorHAnsi"/>
        </w:rPr>
        <w:tab/>
      </w:r>
      <w:r w:rsidRPr="00006F7C">
        <w:rPr>
          <w:rFonts w:asciiTheme="minorHAnsi" w:hAnsiTheme="minorHAnsi" w:cstheme="minorHAnsi"/>
        </w:rPr>
        <w:tab/>
      </w:r>
      <w:r w:rsidRPr="00006F7C">
        <w:rPr>
          <w:rFonts w:asciiTheme="minorHAnsi" w:hAnsiTheme="minorHAnsi" w:cstheme="minorHAnsi"/>
        </w:rPr>
        <w:tab/>
        <w:t xml:space="preserve"> (podpis osoby udzielającej oświadczeń)</w:t>
      </w:r>
    </w:p>
    <w:p w14:paraId="60C9CC0D" w14:textId="77777777" w:rsidR="00006F7C" w:rsidRPr="00006F7C" w:rsidRDefault="00006F7C" w:rsidP="00006F7C">
      <w:pPr>
        <w:rPr>
          <w:rFonts w:asciiTheme="minorHAnsi" w:hAnsiTheme="minorHAnsi" w:cstheme="minorHAnsi"/>
        </w:rPr>
      </w:pPr>
    </w:p>
    <w:p w14:paraId="38A5E9E9" w14:textId="77777777" w:rsidR="00006F7C" w:rsidRPr="00006F7C" w:rsidRDefault="00006F7C" w:rsidP="00006F7C">
      <w:pPr>
        <w:rPr>
          <w:rFonts w:asciiTheme="minorHAnsi" w:hAnsiTheme="minorHAnsi" w:cstheme="minorHAnsi"/>
        </w:rPr>
      </w:pPr>
    </w:p>
    <w:p w14:paraId="500B6BA8" w14:textId="77777777" w:rsidR="00006F7C" w:rsidRPr="00006F7C" w:rsidRDefault="00006F7C" w:rsidP="00006F7C">
      <w:pPr>
        <w:rPr>
          <w:rFonts w:asciiTheme="minorHAnsi" w:hAnsiTheme="minorHAnsi" w:cstheme="minorHAnsi"/>
        </w:rPr>
      </w:pPr>
    </w:p>
    <w:p w14:paraId="612DE7F7" w14:textId="77777777" w:rsidR="00006F7C" w:rsidRPr="00006F7C" w:rsidRDefault="00006F7C" w:rsidP="00006F7C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006F7C">
        <w:rPr>
          <w:rFonts w:asciiTheme="minorHAnsi" w:hAnsiTheme="minorHAnsi" w:cstheme="minorHAnsi"/>
          <w:sz w:val="22"/>
          <w:szCs w:val="22"/>
        </w:rPr>
        <w:t>Administratorem danych osobowych jest Urząd Gminy Puszcza Mariańska, zlokalizowany przy ul. Stanisława Papczyńskiego 1 w Puszczy Mariańskiej, 96-330 Puszcza Mariańska</w:t>
      </w:r>
    </w:p>
    <w:p w14:paraId="3928EA10" w14:textId="77777777" w:rsidR="00006F7C" w:rsidRPr="00006F7C" w:rsidRDefault="00006F7C" w:rsidP="00006F7C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006F7C">
        <w:rPr>
          <w:rFonts w:asciiTheme="minorHAnsi" w:hAnsiTheme="minorHAnsi" w:cstheme="minorHAnsi"/>
          <w:sz w:val="22"/>
          <w:szCs w:val="22"/>
        </w:rPr>
        <w:t>Z Administratorem danych można się kontaktować pisemnie, za pomocą poczty tradycyjnej na adres: ul. Stanisława Papczyńskiego 1, 96-330 Puszcza Mariańska lub drogą e-mailową pod adresem:  urzad@puszcza-marianska.pl</w:t>
      </w:r>
    </w:p>
    <w:p w14:paraId="71A840E6" w14:textId="77777777" w:rsidR="00006F7C" w:rsidRPr="00006F7C" w:rsidRDefault="00006F7C" w:rsidP="00006F7C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006F7C">
        <w:rPr>
          <w:rFonts w:asciiTheme="minorHAnsi" w:hAnsiTheme="minorHAnsi" w:cstheme="minorHAnsi"/>
          <w:sz w:val="22"/>
          <w:szCs w:val="22"/>
        </w:rPr>
        <w:t xml:space="preserve">Dane osobowe są przetwarzane na podstawie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oraz ustawy z dnia 29 września 1994 r. </w:t>
      </w:r>
      <w:r w:rsidRPr="00006F7C">
        <w:rPr>
          <w:rFonts w:asciiTheme="minorHAnsi" w:hAnsiTheme="minorHAnsi" w:cstheme="minorHAnsi"/>
          <w:sz w:val="22"/>
          <w:szCs w:val="22"/>
        </w:rPr>
        <w:br/>
        <w:t xml:space="preserve">o rachunkowości i ustawy z dnia 23 kwietnia 1964 r. - Kodeks cywilny. </w:t>
      </w:r>
    </w:p>
    <w:p w14:paraId="5ECEB6A2" w14:textId="77777777" w:rsidR="00006F7C" w:rsidRPr="00006F7C" w:rsidRDefault="00006F7C" w:rsidP="00006F7C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006F7C">
        <w:rPr>
          <w:rFonts w:asciiTheme="minorHAnsi" w:hAnsiTheme="minorHAnsi" w:cstheme="minorHAnsi"/>
          <w:sz w:val="22"/>
          <w:szCs w:val="22"/>
        </w:rPr>
        <w:t xml:space="preserve">Dane osobowe przetwarzane są w celu: </w:t>
      </w:r>
    </w:p>
    <w:p w14:paraId="3B414117" w14:textId="655614FB" w:rsidR="00006F7C" w:rsidRPr="00006F7C" w:rsidRDefault="00006F7C" w:rsidP="00006F7C">
      <w:pPr>
        <w:ind w:left="360"/>
        <w:rPr>
          <w:rFonts w:asciiTheme="minorHAnsi" w:hAnsiTheme="minorHAnsi" w:cstheme="minorHAnsi"/>
          <w:sz w:val="22"/>
          <w:szCs w:val="22"/>
        </w:rPr>
      </w:pPr>
      <w:r w:rsidRPr="00006F7C">
        <w:rPr>
          <w:rFonts w:asciiTheme="minorHAnsi" w:hAnsiTheme="minorHAnsi" w:cstheme="minorHAnsi"/>
          <w:sz w:val="22"/>
          <w:szCs w:val="22"/>
        </w:rPr>
        <w:t>a) realizacji działań promocyjnych i marketingowych na podstawie udzielonej zgody na wykorzystanie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06F7C">
        <w:rPr>
          <w:rFonts w:asciiTheme="minorHAnsi" w:hAnsiTheme="minorHAnsi" w:cstheme="minorHAnsi"/>
          <w:sz w:val="22"/>
          <w:szCs w:val="22"/>
        </w:rPr>
        <w:t xml:space="preserve">wizerunku – art. 6 ust. 1 lit. a RODO; </w:t>
      </w:r>
    </w:p>
    <w:p w14:paraId="516AD9D5" w14:textId="77777777" w:rsidR="00006F7C" w:rsidRPr="00006F7C" w:rsidRDefault="00006F7C" w:rsidP="00006F7C">
      <w:pPr>
        <w:ind w:firstLine="360"/>
        <w:rPr>
          <w:rFonts w:asciiTheme="minorHAnsi" w:hAnsiTheme="minorHAnsi" w:cstheme="minorHAnsi"/>
          <w:sz w:val="22"/>
          <w:szCs w:val="22"/>
        </w:rPr>
      </w:pPr>
      <w:r w:rsidRPr="00006F7C">
        <w:rPr>
          <w:rFonts w:asciiTheme="minorHAnsi" w:hAnsiTheme="minorHAnsi" w:cstheme="minorHAnsi"/>
          <w:sz w:val="22"/>
          <w:szCs w:val="22"/>
        </w:rPr>
        <w:t>b) realizacji zawartej umowy – art. 6 ust. 1 lit. b RODO;</w:t>
      </w:r>
    </w:p>
    <w:p w14:paraId="0B33AF5A" w14:textId="77777777" w:rsidR="00006F7C" w:rsidRPr="00006F7C" w:rsidRDefault="00006F7C" w:rsidP="00006F7C">
      <w:pPr>
        <w:ind w:firstLine="360"/>
        <w:rPr>
          <w:rFonts w:asciiTheme="minorHAnsi" w:hAnsiTheme="minorHAnsi" w:cstheme="minorHAnsi"/>
          <w:sz w:val="22"/>
          <w:szCs w:val="22"/>
        </w:rPr>
      </w:pPr>
      <w:r w:rsidRPr="00006F7C">
        <w:rPr>
          <w:rFonts w:asciiTheme="minorHAnsi" w:hAnsiTheme="minorHAnsi" w:cstheme="minorHAnsi"/>
          <w:sz w:val="22"/>
          <w:szCs w:val="22"/>
        </w:rPr>
        <w:t xml:space="preserve">c) realizacji przepisów prawa podatkowego i przepisów finansowo-księgowych – art. 6 ust. 1 lit. c RODO; </w:t>
      </w:r>
    </w:p>
    <w:p w14:paraId="5B8CA002" w14:textId="080CB150" w:rsidR="00006F7C" w:rsidRPr="00006F7C" w:rsidRDefault="00006F7C" w:rsidP="00006F7C">
      <w:pPr>
        <w:ind w:left="360"/>
        <w:rPr>
          <w:rFonts w:asciiTheme="minorHAnsi" w:hAnsiTheme="minorHAnsi" w:cstheme="minorHAnsi"/>
          <w:sz w:val="22"/>
          <w:szCs w:val="22"/>
        </w:rPr>
      </w:pPr>
      <w:r w:rsidRPr="00006F7C">
        <w:rPr>
          <w:rFonts w:asciiTheme="minorHAnsi" w:hAnsiTheme="minorHAnsi" w:cstheme="minorHAnsi"/>
          <w:sz w:val="22"/>
          <w:szCs w:val="22"/>
        </w:rPr>
        <w:t>d) egzekucji roszczeń, prowadzenia postępowań sądowych, arbitrażowych i mediacyjnych lub obrony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06F7C">
        <w:rPr>
          <w:rFonts w:asciiTheme="minorHAnsi" w:hAnsiTheme="minorHAnsi" w:cstheme="minorHAnsi"/>
          <w:sz w:val="22"/>
          <w:szCs w:val="22"/>
        </w:rPr>
        <w:t xml:space="preserve">przed ewentualnymi roszczeniami - art. 6 ust. 1 lit. f RODO. </w:t>
      </w:r>
    </w:p>
    <w:p w14:paraId="3CE357E0" w14:textId="77777777" w:rsidR="00006F7C" w:rsidRPr="00006F7C" w:rsidRDefault="00006F7C" w:rsidP="00006F7C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006F7C">
        <w:rPr>
          <w:rFonts w:asciiTheme="minorHAnsi" w:hAnsiTheme="minorHAnsi" w:cstheme="minorHAnsi"/>
          <w:sz w:val="22"/>
          <w:szCs w:val="22"/>
        </w:rPr>
        <w:t xml:space="preserve">Dane osobowe pozyskiwane  są bezpośrednio od osoby, której dotyczą. </w:t>
      </w:r>
    </w:p>
    <w:p w14:paraId="78AEFC78" w14:textId="77777777" w:rsidR="00006F7C" w:rsidRPr="00006F7C" w:rsidRDefault="00006F7C" w:rsidP="00006F7C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006F7C">
        <w:rPr>
          <w:rFonts w:asciiTheme="minorHAnsi" w:hAnsiTheme="minorHAnsi" w:cstheme="minorHAnsi"/>
          <w:sz w:val="22"/>
          <w:szCs w:val="22"/>
        </w:rPr>
        <w:t>Administrator danych nie zamierza przekazywać danych do państwa trzeciego lub organizacji międzynarodowej.</w:t>
      </w:r>
    </w:p>
    <w:p w14:paraId="6C188E76" w14:textId="77777777" w:rsidR="00006F7C" w:rsidRPr="00006F7C" w:rsidRDefault="00006F7C" w:rsidP="00006F7C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006F7C">
        <w:rPr>
          <w:rFonts w:asciiTheme="minorHAnsi" w:hAnsiTheme="minorHAnsi" w:cstheme="minorHAnsi"/>
          <w:sz w:val="22"/>
          <w:szCs w:val="22"/>
        </w:rPr>
        <w:t xml:space="preserve">Administrator danych będzie przekazywał dane osobowe innym podmiotom jedynie na podstawie przepisów prawa, w tym w szczególności do: Urzędu Skarbowego,  w ramach zawartych umów powierzania przetwarzania danych osobowych na polecenie Administratora danych. </w:t>
      </w:r>
    </w:p>
    <w:p w14:paraId="051E4346" w14:textId="77777777" w:rsidR="00006F7C" w:rsidRPr="00006F7C" w:rsidRDefault="00006F7C" w:rsidP="00006F7C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006F7C">
        <w:rPr>
          <w:rFonts w:asciiTheme="minorHAnsi" w:hAnsiTheme="minorHAnsi" w:cstheme="minorHAnsi"/>
          <w:sz w:val="22"/>
          <w:szCs w:val="22"/>
        </w:rPr>
        <w:t xml:space="preserve">Dane osobowe będą przetwarzane przez Administratora danych przez 5 lat licząc  od końca roku kalendarzowego, w którym została zawarta umowa. Dane których nie ma obowiązku przechowywać, będą niszczone niezwłocznie po zakończeniu działania, którego dotyczą. </w:t>
      </w:r>
    </w:p>
    <w:p w14:paraId="75079863" w14:textId="77777777" w:rsidR="00006F7C" w:rsidRPr="00006F7C" w:rsidRDefault="00006F7C" w:rsidP="00006F7C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006F7C">
        <w:rPr>
          <w:rFonts w:asciiTheme="minorHAnsi" w:hAnsiTheme="minorHAnsi" w:cstheme="minorHAnsi"/>
          <w:sz w:val="22"/>
          <w:szCs w:val="22"/>
        </w:rPr>
        <w:t xml:space="preserve">Osoba, której dane dotyczą ma prawo do żądania od Administratora danych dostępu do danych osobowych, ich sprostowania, usunięcia lub ograniczenia przetwarzania oraz prawo do wniesienia sprzeciwu wobec przetwarzania, a także prawo do przenoszenia danych. </w:t>
      </w:r>
    </w:p>
    <w:p w14:paraId="3F6E0480" w14:textId="77777777" w:rsidR="00006F7C" w:rsidRPr="00006F7C" w:rsidRDefault="00006F7C" w:rsidP="00006F7C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006F7C">
        <w:rPr>
          <w:rFonts w:asciiTheme="minorHAnsi" w:hAnsiTheme="minorHAnsi" w:cstheme="minorHAnsi"/>
          <w:sz w:val="22"/>
          <w:szCs w:val="22"/>
        </w:rPr>
        <w:t xml:space="preserve">Skargę na działania Administratora danych można wnieść do Prezesa Urzędu Ochrony Danych Osobowych. </w:t>
      </w:r>
    </w:p>
    <w:p w14:paraId="7AAF8A1F" w14:textId="77777777" w:rsidR="00006F7C" w:rsidRPr="00006F7C" w:rsidRDefault="00006F7C" w:rsidP="00006F7C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006F7C">
        <w:rPr>
          <w:rFonts w:asciiTheme="minorHAnsi" w:hAnsiTheme="minorHAnsi" w:cstheme="minorHAnsi"/>
          <w:sz w:val="22"/>
          <w:szCs w:val="22"/>
        </w:rPr>
        <w:t xml:space="preserve">Udostępnienie danych osobowych wynikających z przepisów prawa jest wymogiem koniecznym do zawarcia umowy i korzystania z usług Administratora danych. Niepodanie tych danych spowoduje brak możliwości realizacji umowy. Zgoda na wykorzystanie wizerunku jest dobrowolna i nie determinuje realizacji umowy bazowej. </w:t>
      </w:r>
    </w:p>
    <w:p w14:paraId="12F5CBB8" w14:textId="0352FFC6" w:rsidR="00191F3A" w:rsidRPr="00006F7C" w:rsidRDefault="00006F7C" w:rsidP="005D4471">
      <w:pPr>
        <w:numPr>
          <w:ilvl w:val="0"/>
          <w:numId w:val="2"/>
        </w:numPr>
        <w:jc w:val="both"/>
        <w:rPr>
          <w:sz w:val="22"/>
          <w:szCs w:val="22"/>
        </w:rPr>
      </w:pPr>
      <w:r w:rsidRPr="00006F7C">
        <w:rPr>
          <w:rFonts w:asciiTheme="minorHAnsi" w:hAnsiTheme="minorHAnsi" w:cstheme="minorHAnsi"/>
          <w:sz w:val="22"/>
          <w:szCs w:val="22"/>
        </w:rPr>
        <w:t xml:space="preserve">Administrator danych nie będzie podejmował względem udostępnionych informacji procesów profilowania. </w:t>
      </w:r>
    </w:p>
    <w:sectPr w:rsidR="00191F3A" w:rsidRPr="00006F7C">
      <w:pgSz w:w="11906" w:h="16838"/>
      <w:pgMar w:top="680" w:right="1366" w:bottom="53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T Norms Regular">
    <w:altName w:val="Calibri"/>
    <w:panose1 w:val="000000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D339FE"/>
    <w:multiLevelType w:val="hybridMultilevel"/>
    <w:tmpl w:val="80800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296250">
    <w:abstractNumId w:val="0"/>
  </w:num>
  <w:num w:numId="2" w16cid:durableId="11770426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784"/>
    <w:rsid w:val="00006F7C"/>
    <w:rsid w:val="00191F3A"/>
    <w:rsid w:val="00351E35"/>
    <w:rsid w:val="00E2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9E7FB"/>
  <w15:chartTrackingRefBased/>
  <w15:docId w15:val="{E3109AE2-1150-4A12-9393-6E752500A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67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8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635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Przemek</dc:creator>
  <cp:keywords/>
  <dc:description/>
  <cp:lastModifiedBy>Wioleta Malowaniec</cp:lastModifiedBy>
  <cp:revision>2</cp:revision>
  <dcterms:created xsi:type="dcterms:W3CDTF">2024-07-31T08:44:00Z</dcterms:created>
  <dcterms:modified xsi:type="dcterms:W3CDTF">2024-07-31T08:44:00Z</dcterms:modified>
</cp:coreProperties>
</file>