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14598" w14:textId="38655368" w:rsidR="00D73AFF" w:rsidRDefault="00D73AFF"/>
    <w:p w14:paraId="26C596F9" w14:textId="77777777" w:rsidR="001A0F3A" w:rsidRDefault="001A0F3A" w:rsidP="001A0F3A">
      <w:r>
        <w:t>KALENDARZ WYBORCZY II TURA – WYBORY PREZYDENTA RZECZYPOSPOLITEJ POLSKIEJ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0F3A" w14:paraId="62891AF7" w14:textId="77777777" w:rsidTr="001A0F3A">
        <w:tc>
          <w:tcPr>
            <w:tcW w:w="2405" w:type="dxa"/>
          </w:tcPr>
          <w:p w14:paraId="720DC6CC" w14:textId="30590A8B" w:rsidR="001A0F3A" w:rsidRPr="001A0F3A" w:rsidRDefault="001A0F3A" w:rsidP="00D73AFF">
            <w:pPr>
              <w:rPr>
                <w:b/>
                <w:bCs/>
              </w:rPr>
            </w:pPr>
            <w:r w:rsidRPr="001A0F3A">
              <w:rPr>
                <w:b/>
                <w:bCs/>
              </w:rPr>
              <w:t>Termin</w:t>
            </w:r>
          </w:p>
        </w:tc>
        <w:tc>
          <w:tcPr>
            <w:tcW w:w="6657" w:type="dxa"/>
          </w:tcPr>
          <w:p w14:paraId="15907945" w14:textId="66167995" w:rsidR="001A0F3A" w:rsidRPr="001A0F3A" w:rsidRDefault="001A0F3A" w:rsidP="00D73AFF">
            <w:pPr>
              <w:rPr>
                <w:b/>
                <w:bCs/>
              </w:rPr>
            </w:pPr>
            <w:r w:rsidRPr="001A0F3A">
              <w:rPr>
                <w:b/>
                <w:bCs/>
              </w:rPr>
              <w:t>Czynności wyborcze</w:t>
            </w:r>
          </w:p>
        </w:tc>
      </w:tr>
      <w:tr w:rsidR="001A0F3A" w14:paraId="252A7B88" w14:textId="77777777" w:rsidTr="001A0F3A">
        <w:tc>
          <w:tcPr>
            <w:tcW w:w="2405" w:type="dxa"/>
          </w:tcPr>
          <w:p w14:paraId="40DC59D6" w14:textId="5E7A432A" w:rsidR="001A0F3A" w:rsidRDefault="001A0F3A" w:rsidP="00D73AFF">
            <w:r w:rsidRPr="00D73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od  19 maja 2025 r. do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D73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29 maja 2025 r.</w:t>
            </w:r>
          </w:p>
        </w:tc>
        <w:tc>
          <w:tcPr>
            <w:tcW w:w="6657" w:type="dxa"/>
          </w:tcPr>
          <w:p w14:paraId="72B84E4C" w14:textId="11A490EA" w:rsidR="001A0F3A" w:rsidRPr="00D73AFF" w:rsidRDefault="001A0F3A" w:rsidP="001A0F3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Pr="00D73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składanie przez wyborców wniosków o: </w:t>
            </w:r>
          </w:p>
          <w:p w14:paraId="23A0A270" w14:textId="77777777" w:rsidR="001A0F3A" w:rsidRPr="00D73AFF" w:rsidRDefault="001A0F3A" w:rsidP="001A0F3A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73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wydanie zaświadczenia o prawie do głosowania w miejscu pobytu w dniu wyborów, </w:t>
            </w:r>
          </w:p>
          <w:p w14:paraId="64845AA8" w14:textId="77777777" w:rsidR="001A0F3A" w:rsidRPr="00D73AFF" w:rsidRDefault="001A0F3A" w:rsidP="001A0F3A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73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zmianę miejsca głosowania, </w:t>
            </w:r>
          </w:p>
          <w:p w14:paraId="606F33FE" w14:textId="17737B7D" w:rsidR="001A0F3A" w:rsidRDefault="001A0F3A" w:rsidP="00D73AFF"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Pr="00D73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składanie przez żołnierzy pełniących zasadniczą służbę wojskową albo odbywających ćwiczenia wojskowe oraz policjantów z jednostek skoszarowanych, funkcjonariuszy Służby Ochrony Państwa, Straży Granicznej, Państwowej Straży Pożarnej oraz Służby Więziennej pełniących służbę w systemie skoszarowanym wniosków o zmianę miejsca głosowania</w:t>
            </w:r>
          </w:p>
        </w:tc>
      </w:tr>
      <w:tr w:rsidR="001A0F3A" w14:paraId="19B6A55B" w14:textId="77777777" w:rsidTr="001A0F3A">
        <w:tc>
          <w:tcPr>
            <w:tcW w:w="2405" w:type="dxa"/>
          </w:tcPr>
          <w:p w14:paraId="69D1C53A" w14:textId="6CFDB9BA" w:rsidR="001A0F3A" w:rsidRDefault="001A0F3A" w:rsidP="00D73AFF"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do </w:t>
            </w:r>
            <w:r w:rsidRPr="00D73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22 maja 2025 r.</w:t>
            </w:r>
          </w:p>
        </w:tc>
        <w:tc>
          <w:tcPr>
            <w:tcW w:w="6657" w:type="dxa"/>
          </w:tcPr>
          <w:p w14:paraId="2F884472" w14:textId="515B7BFC" w:rsidR="001A0F3A" w:rsidRDefault="001A0F3A" w:rsidP="00D73AFF">
            <w:r w:rsidRPr="00D73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zgłaszanie zamiaru głosowania korespondencyjnego przez wyborców niepełnosprawnych, w tym za pomocą nakładek na karty do głosowania sporządzonych w alfabecie Braille’a, oraz przez wyborców, którzy najpóźniej w dniu głosowania kończą 60 lat</w:t>
            </w:r>
          </w:p>
        </w:tc>
      </w:tr>
      <w:tr w:rsidR="001A0F3A" w14:paraId="7D34F98B" w14:textId="77777777" w:rsidTr="001A0F3A">
        <w:tc>
          <w:tcPr>
            <w:tcW w:w="2405" w:type="dxa"/>
          </w:tcPr>
          <w:p w14:paraId="0EF242AB" w14:textId="7CF4A7D3" w:rsidR="001A0F3A" w:rsidRDefault="001A0F3A" w:rsidP="00D73AFF">
            <w:r w:rsidRPr="00D73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  23 maja 2025 r.</w:t>
            </w:r>
          </w:p>
        </w:tc>
        <w:tc>
          <w:tcPr>
            <w:tcW w:w="6657" w:type="dxa"/>
          </w:tcPr>
          <w:p w14:paraId="7EF44CD8" w14:textId="33E30620" w:rsidR="001A0F3A" w:rsidRDefault="001A0F3A" w:rsidP="00D73AFF">
            <w:r w:rsidRPr="00D73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składanie wniosków o sporządzenie aktu pełnomocnictwa do głosowania przez wyborców niepełnosprawnych oraz przez wyborców, którzy najpóźniej w dniu głosowania kończą 60 lat</w:t>
            </w:r>
          </w:p>
        </w:tc>
      </w:tr>
      <w:tr w:rsidR="001A0F3A" w14:paraId="265AADDE" w14:textId="77777777" w:rsidTr="001A0F3A">
        <w:tc>
          <w:tcPr>
            <w:tcW w:w="2405" w:type="dxa"/>
          </w:tcPr>
          <w:p w14:paraId="74564C18" w14:textId="144D0DCA" w:rsidR="001A0F3A" w:rsidRDefault="001A0F3A" w:rsidP="00D73AFF">
            <w:r w:rsidRPr="00D73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 27 maja 2025 r.</w:t>
            </w:r>
          </w:p>
        </w:tc>
        <w:tc>
          <w:tcPr>
            <w:tcW w:w="6657" w:type="dxa"/>
          </w:tcPr>
          <w:p w14:paraId="37454109" w14:textId="1E6D355E" w:rsidR="001A0F3A" w:rsidRPr="00D73AFF" w:rsidRDefault="001A0F3A" w:rsidP="001A0F3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Pr="00D73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zgłaszanie zamiaru skorzystania z prawa do bezpłatnego transportu do lokalu wyborczego lub bezpłatnego transportu powrotnego przez wyborców niepełnosprawnych oraz przez wyborców, którzy najpóźniej w dniu głosowania kończą 60 lat, w gminie, w której w dniu wyborów nie funkcjonuje gminny przewóz pasażerski, </w:t>
            </w:r>
          </w:p>
          <w:p w14:paraId="76DCD979" w14:textId="656D95A3" w:rsidR="001A0F3A" w:rsidRPr="00D73AFF" w:rsidRDefault="00110036" w:rsidP="0011003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="001A0F3A" w:rsidRPr="00D73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składanie przez wyborców przebywających za granicą wniosków o ujęcie ich w spisie wyborców w obwodach głosowania utworzonych za granicą, </w:t>
            </w:r>
          </w:p>
          <w:p w14:paraId="118FE3AE" w14:textId="3805F20A" w:rsidR="001A0F3A" w:rsidRDefault="00110036" w:rsidP="0011003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="001A0F3A" w:rsidRPr="00D73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składanie przez wyborców przebywających na polskich statkach morskich wniosków o ujęcie ich w spisach wyborców w obwodach głosowania utworzonych na tych statkach</w:t>
            </w:r>
          </w:p>
          <w:p w14:paraId="2DB225A3" w14:textId="77777777" w:rsidR="001A0F3A" w:rsidRDefault="001A0F3A" w:rsidP="00D73AFF"/>
        </w:tc>
      </w:tr>
      <w:tr w:rsidR="001A0F3A" w14:paraId="10BD2860" w14:textId="77777777" w:rsidTr="001A0F3A">
        <w:tc>
          <w:tcPr>
            <w:tcW w:w="2405" w:type="dxa"/>
          </w:tcPr>
          <w:p w14:paraId="7FCCD458" w14:textId="2C172028" w:rsidR="001A0F3A" w:rsidRDefault="00110036" w:rsidP="00D73AFF">
            <w:r w:rsidRPr="00D73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 29 maja 2025 r.</w:t>
            </w:r>
          </w:p>
        </w:tc>
        <w:tc>
          <w:tcPr>
            <w:tcW w:w="665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41"/>
            </w:tblGrid>
            <w:tr w:rsidR="00110036" w:rsidRPr="00D73AFF" w14:paraId="1B73E0D2" w14:textId="77777777" w:rsidTr="002973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F231F9" w14:textId="77777777" w:rsidR="00110036" w:rsidRPr="00D73AFF" w:rsidRDefault="00110036" w:rsidP="00110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D73AF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poinformowanie wyborców niepełnosprawnych oraz wyborców, którzy najpóźniej w dniu głosowania kończą 60 lat, którzy zgłosili zamiar skorzystania z prawa transportu do lokalu wyborczego, o godzinie transportu w dniu głosowania</w:t>
                  </w:r>
                </w:p>
              </w:tc>
            </w:tr>
          </w:tbl>
          <w:p w14:paraId="6FFB24BC" w14:textId="77777777" w:rsidR="001A0F3A" w:rsidRDefault="001A0F3A" w:rsidP="00D73AFF"/>
        </w:tc>
      </w:tr>
      <w:tr w:rsidR="001A0F3A" w14:paraId="760D06B2" w14:textId="77777777" w:rsidTr="001A0F3A">
        <w:tc>
          <w:tcPr>
            <w:tcW w:w="2405" w:type="dxa"/>
          </w:tcPr>
          <w:p w14:paraId="43C2A9E4" w14:textId="44A4BC59" w:rsidR="001A0F3A" w:rsidRDefault="00110036" w:rsidP="00D73AFF">
            <w:r w:rsidRPr="00D73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 dniu 30 maja 2025 r. o godz. 24:00</w:t>
            </w:r>
          </w:p>
        </w:tc>
        <w:tc>
          <w:tcPr>
            <w:tcW w:w="6657" w:type="dxa"/>
          </w:tcPr>
          <w:p w14:paraId="1DFC6074" w14:textId="7B254E81" w:rsidR="001A0F3A" w:rsidRDefault="00110036" w:rsidP="00D73AFF">
            <w:r w:rsidRPr="00D73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zakończenie kampanii wyborczej</w:t>
            </w:r>
          </w:p>
        </w:tc>
      </w:tr>
      <w:tr w:rsidR="00110036" w14:paraId="3AE3727B" w14:textId="77777777" w:rsidTr="001A0F3A">
        <w:tc>
          <w:tcPr>
            <w:tcW w:w="2405" w:type="dxa"/>
          </w:tcPr>
          <w:p w14:paraId="2E822FD1" w14:textId="4BE60342" w:rsidR="00110036" w:rsidRPr="00D73AFF" w:rsidRDefault="00110036" w:rsidP="00D73AF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73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 dniu 1 czerwca 2025 r. w godz. 7:00 </w:t>
            </w:r>
            <w:r w:rsidRPr="00D73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noBreakHyphen/>
              <w:t> 21:00</w:t>
            </w:r>
          </w:p>
        </w:tc>
        <w:tc>
          <w:tcPr>
            <w:tcW w:w="6657" w:type="dxa"/>
          </w:tcPr>
          <w:p w14:paraId="53714150" w14:textId="62ADC6DE" w:rsidR="00110036" w:rsidRPr="00D73AFF" w:rsidRDefault="00110036" w:rsidP="00D73AF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73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głosowanie</w:t>
            </w:r>
          </w:p>
        </w:tc>
      </w:tr>
    </w:tbl>
    <w:p w14:paraId="299A717F" w14:textId="77777777" w:rsidR="00E04A23" w:rsidRDefault="00E04A23" w:rsidP="00D73AFF"/>
    <w:sectPr w:rsidR="00E04A23" w:rsidSect="00D73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28F5"/>
    <w:multiLevelType w:val="multilevel"/>
    <w:tmpl w:val="CD5C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07B8B"/>
    <w:multiLevelType w:val="multilevel"/>
    <w:tmpl w:val="BF7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A6B62"/>
    <w:multiLevelType w:val="multilevel"/>
    <w:tmpl w:val="BCCE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76EBA"/>
    <w:multiLevelType w:val="multilevel"/>
    <w:tmpl w:val="6604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90F2B"/>
    <w:multiLevelType w:val="multilevel"/>
    <w:tmpl w:val="0ECE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47C67"/>
    <w:multiLevelType w:val="multilevel"/>
    <w:tmpl w:val="9C32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651DD"/>
    <w:multiLevelType w:val="multilevel"/>
    <w:tmpl w:val="9528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918536">
    <w:abstractNumId w:val="4"/>
  </w:num>
  <w:num w:numId="2" w16cid:durableId="1026368109">
    <w:abstractNumId w:val="5"/>
  </w:num>
  <w:num w:numId="3" w16cid:durableId="944582550">
    <w:abstractNumId w:val="0"/>
  </w:num>
  <w:num w:numId="4" w16cid:durableId="671764621">
    <w:abstractNumId w:val="6"/>
  </w:num>
  <w:num w:numId="5" w16cid:durableId="1020206755">
    <w:abstractNumId w:val="3"/>
  </w:num>
  <w:num w:numId="6" w16cid:durableId="741174518">
    <w:abstractNumId w:val="2"/>
  </w:num>
  <w:num w:numId="7" w16cid:durableId="53295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DA"/>
    <w:rsid w:val="00002ADA"/>
    <w:rsid w:val="00110036"/>
    <w:rsid w:val="001111AD"/>
    <w:rsid w:val="001A0F3A"/>
    <w:rsid w:val="00744A0D"/>
    <w:rsid w:val="007F75F1"/>
    <w:rsid w:val="00A2314F"/>
    <w:rsid w:val="00B77859"/>
    <w:rsid w:val="00CE6228"/>
    <w:rsid w:val="00D73AFF"/>
    <w:rsid w:val="00E04A23"/>
    <w:rsid w:val="00E3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A10D"/>
  <w15:chartTrackingRefBased/>
  <w15:docId w15:val="{DE014CDE-65B7-4242-9F5D-94F2EA01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2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2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2A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2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2A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2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2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2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2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2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2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2A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2A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2A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2A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2A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2A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2A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2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2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2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2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2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2A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2A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2A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2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2A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2AD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7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dcterms:created xsi:type="dcterms:W3CDTF">2025-05-22T06:59:00Z</dcterms:created>
  <dcterms:modified xsi:type="dcterms:W3CDTF">2025-05-23T06:52:00Z</dcterms:modified>
</cp:coreProperties>
</file>